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3D9D976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</w:t>
      </w:r>
      <w:r w:rsidR="00C17733">
        <w:rPr>
          <w:rFonts w:ascii="Arial" w:eastAsia="Calibri" w:hAnsi="Arial" w:cs="Arial"/>
          <w:b/>
          <w:lang w:eastAsia="en-US"/>
        </w:rPr>
        <w:t>4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108B5AD7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C17733">
        <w:rPr>
          <w:rFonts w:ascii="Arial" w:eastAsia="Calibri" w:hAnsi="Arial" w:cs="Arial"/>
          <w:b/>
          <w:lang w:eastAsia="en-US"/>
        </w:rPr>
        <w:t xml:space="preserve">11. srpnja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2FEE9C8E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</w:t>
      </w:r>
      <w:r w:rsidR="00C17733">
        <w:rPr>
          <w:rFonts w:ascii="Arial" w:hAnsi="Arial" w:cs="Arial"/>
          <w:b/>
          <w:u w:val="single"/>
        </w:rPr>
        <w:t>3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52D04F13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C17733">
        <w:rPr>
          <w:rFonts w:ascii="Arial" w:hAnsi="Arial" w:cs="Arial"/>
          <w:b/>
        </w:rPr>
        <w:t xml:space="preserve">11. srpnja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C17733">
        <w:rPr>
          <w:rFonts w:ascii="Arial" w:hAnsi="Arial" w:cs="Arial"/>
          <w:b/>
        </w:rPr>
        <w:t>9.30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C88B2D2" w14:textId="77777777" w:rsidR="00C17733" w:rsidRPr="007C7AE5" w:rsidRDefault="00C17733" w:rsidP="00C1773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/>
        </w:rPr>
      </w:pPr>
      <w:bookmarkStart w:id="0" w:name="_Hlk130885755"/>
      <w:r w:rsidRPr="00AA2804">
        <w:rPr>
          <w:rFonts w:ascii="Calibri" w:hAnsi="Calibri" w:cs="Tahoma"/>
          <w:iCs/>
        </w:rPr>
        <w:t xml:space="preserve">Ovjera zapisnika </w:t>
      </w:r>
      <w:r w:rsidRPr="007C7AE5">
        <w:rPr>
          <w:rFonts w:ascii="Calibri" w:hAnsi="Calibri" w:cs="Tahoma"/>
          <w:b/>
          <w:iCs/>
        </w:rPr>
        <w:t>32. sjednice Školskog odbora održane  6. lipnja 2024. godine.</w:t>
      </w:r>
    </w:p>
    <w:p w14:paraId="334112C2" w14:textId="77777777" w:rsidR="00C17733" w:rsidRDefault="00C17733" w:rsidP="00C1773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Prijedlog odluke o donošenju </w:t>
      </w:r>
      <w:r w:rsidRPr="000D1416">
        <w:rPr>
          <w:rFonts w:ascii="Calibri" w:hAnsi="Calibri" w:cs="Tahoma"/>
          <w:b/>
        </w:rPr>
        <w:t>Statuta Tehničke škole.</w:t>
      </w:r>
      <w:r>
        <w:rPr>
          <w:rFonts w:ascii="Calibri" w:hAnsi="Calibri" w:cs="Tahoma"/>
        </w:rPr>
        <w:t xml:space="preserve"> </w:t>
      </w:r>
    </w:p>
    <w:p w14:paraId="6279689A" w14:textId="77777777" w:rsidR="00C17733" w:rsidRDefault="00C17733" w:rsidP="00C1773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Prijedlog odluke o donošenju  </w:t>
      </w:r>
      <w:r w:rsidRPr="000D1416">
        <w:rPr>
          <w:rFonts w:ascii="Calibri" w:hAnsi="Calibri" w:cs="Tahoma"/>
          <w:b/>
        </w:rPr>
        <w:t>Pravilnika o radu Tehničke škole.</w:t>
      </w:r>
    </w:p>
    <w:p w14:paraId="66AECAC3" w14:textId="77777777" w:rsidR="00C17733" w:rsidRPr="005D078B" w:rsidRDefault="00C17733" w:rsidP="00C17733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 </w:t>
      </w:r>
      <w:r w:rsidRPr="005C709C">
        <w:rPr>
          <w:rFonts w:ascii="Calibri" w:hAnsi="Calibri" w:cs="Tahoma"/>
        </w:rPr>
        <w:t>Odlučivanje o davanju prethodne suglasnosti o zasnivanju radnog odnosa po natječaj</w:t>
      </w:r>
      <w:r>
        <w:rPr>
          <w:rFonts w:ascii="Calibri" w:hAnsi="Calibri" w:cs="Tahoma"/>
        </w:rPr>
        <w:t xml:space="preserve">u od </w:t>
      </w:r>
    </w:p>
    <w:p w14:paraId="4BD01E5B" w14:textId="77777777" w:rsidR="00C17733" w:rsidRDefault="00C17733" w:rsidP="00C17733">
      <w:pPr>
        <w:ind w:left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  20. lipnja 2024. godine za radno mjesto:</w:t>
      </w:r>
    </w:p>
    <w:p w14:paraId="31BE894D" w14:textId="62AAC18D" w:rsidR="00C17733" w:rsidRPr="005D078B" w:rsidRDefault="00C17733" w:rsidP="00C17733">
      <w:pPr>
        <w:ind w:left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- </w:t>
      </w:r>
      <w:r w:rsidRPr="005D078B">
        <w:rPr>
          <w:b/>
          <w:sz w:val="21"/>
          <w:szCs w:val="21"/>
        </w:rPr>
        <w:t>nastavnik/ica matematike na određeno puno radno vrijeme (zamjena za rodiljni/roditeljski dopust)</w:t>
      </w:r>
      <w:r>
        <w:rPr>
          <w:b/>
          <w:sz w:val="21"/>
          <w:szCs w:val="21"/>
        </w:rPr>
        <w:t>.</w:t>
      </w:r>
      <w:r w:rsidRPr="005D078B">
        <w:rPr>
          <w:b/>
          <w:sz w:val="21"/>
          <w:szCs w:val="21"/>
        </w:rPr>
        <w:t xml:space="preserve"> </w:t>
      </w:r>
    </w:p>
    <w:p w14:paraId="75A6261C" w14:textId="77777777" w:rsidR="00C17733" w:rsidRDefault="00C17733" w:rsidP="00C17733">
      <w:pPr>
        <w:pStyle w:val="ListParagraph"/>
        <w:numPr>
          <w:ilvl w:val="0"/>
          <w:numId w:val="25"/>
        </w:numPr>
        <w:spacing w:after="0"/>
        <w:ind w:left="360"/>
        <w:jc w:val="both"/>
      </w:pPr>
      <w:r w:rsidRPr="005D078B">
        <w:rPr>
          <w:rFonts w:ascii="Calibri" w:hAnsi="Calibri" w:cs="Tahoma"/>
        </w:rPr>
        <w:t xml:space="preserve">Usvajanje </w:t>
      </w:r>
      <w:r w:rsidRPr="000D1416">
        <w:rPr>
          <w:rFonts w:ascii="Calibri" w:hAnsi="Calibri" w:cs="Tahoma"/>
          <w:b/>
        </w:rPr>
        <w:t>Financijskog izvještaja</w:t>
      </w:r>
      <w:r w:rsidRPr="005D078B">
        <w:rPr>
          <w:rFonts w:ascii="Calibri" w:hAnsi="Calibri" w:cs="Tahoma"/>
        </w:rPr>
        <w:t xml:space="preserve"> za razdoblje od 1. siječnja do</w:t>
      </w:r>
      <w:r>
        <w:rPr>
          <w:rFonts w:ascii="Calibri" w:hAnsi="Calibri" w:cs="Tahoma"/>
        </w:rPr>
        <w:t xml:space="preserve"> </w:t>
      </w:r>
      <w:r w:rsidRPr="005D078B">
        <w:rPr>
          <w:rFonts w:ascii="Calibri" w:hAnsi="Calibri" w:cs="Tahoma"/>
        </w:rPr>
        <w:t xml:space="preserve">30. lipnja 2024. godine.  </w:t>
      </w:r>
      <w:r>
        <w:t xml:space="preserve"> </w:t>
      </w:r>
    </w:p>
    <w:p w14:paraId="021109E5" w14:textId="77777777" w:rsidR="00C17733" w:rsidRPr="004D49E1" w:rsidRDefault="00C17733" w:rsidP="00C17733">
      <w:pPr>
        <w:autoSpaceDE w:val="0"/>
        <w:autoSpaceDN w:val="0"/>
        <w:adjustRightInd w:val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</w:rPr>
        <w:t>6</w:t>
      </w:r>
      <w:r w:rsidRPr="00FE43F7">
        <w:rPr>
          <w:rFonts w:ascii="Calibri" w:hAnsi="Calibri" w:cs="Tahoma"/>
          <w:b/>
        </w:rPr>
        <w:t>.</w:t>
      </w:r>
      <w:r>
        <w:rPr>
          <w:rFonts w:ascii="Calibri" w:hAnsi="Calibri" w:cs="Tahoma"/>
        </w:rPr>
        <w:t xml:space="preserve"> </w:t>
      </w:r>
      <w:r w:rsidRPr="004D49E1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 </w:t>
      </w:r>
      <w:r w:rsidRPr="004D49E1">
        <w:rPr>
          <w:rFonts w:ascii="Calibri" w:hAnsi="Calibri" w:cs="Tahoma"/>
        </w:rPr>
        <w:t>Razno</w:t>
      </w:r>
      <w:r>
        <w:rPr>
          <w:rFonts w:ascii="Calibri" w:hAnsi="Calibri" w:cs="Tahoma"/>
          <w:b/>
        </w:rPr>
        <w:t>.</w:t>
      </w:r>
      <w:r w:rsidRPr="004D49E1">
        <w:rPr>
          <w:rFonts w:ascii="Calibri" w:hAnsi="Calibri" w:cs="Tahoma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</w:p>
    <w:bookmarkEnd w:id="0"/>
    <w:p w14:paraId="5F080A9A" w14:textId="5EA0C7C8" w:rsidR="00262BD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C17733">
        <w:t>2</w:t>
      </w:r>
      <w:r w:rsidR="00934177">
        <w:t>.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C17733">
        <w:t xml:space="preserve">6. </w:t>
      </w:r>
      <w:r w:rsidR="00262BD4">
        <w:t xml:space="preserve">lipnja </w:t>
      </w:r>
      <w:r w:rsidR="00F067B5">
        <w:t xml:space="preserve"> 2024.</w:t>
      </w:r>
      <w:r w:rsidR="00E557C8">
        <w:t xml:space="preserve"> </w:t>
      </w:r>
    </w:p>
    <w:p w14:paraId="3A9AE8B4" w14:textId="488A92A4" w:rsidR="007A7CC5" w:rsidRPr="000F5BC4" w:rsidRDefault="00262BD4" w:rsidP="00FC2B10">
      <w:pPr>
        <w:spacing w:after="0" w:line="240" w:lineRule="auto"/>
        <w:jc w:val="both"/>
      </w:pPr>
      <w:r>
        <w:t xml:space="preserve">           </w:t>
      </w:r>
      <w:r w:rsidR="00E557C8">
        <w:t>godine.</w:t>
      </w:r>
    </w:p>
    <w:p w14:paraId="2DC8D86B" w14:textId="460B54F2" w:rsidR="00C17733" w:rsidRDefault="007A7CC5" w:rsidP="00262BD4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>je</w:t>
      </w:r>
      <w:r w:rsidR="00262BD4">
        <w:t xml:space="preserve"> </w:t>
      </w:r>
      <w:r w:rsidR="002546B9">
        <w:t xml:space="preserve">donesena odluka o </w:t>
      </w:r>
      <w:r w:rsidR="00C17733">
        <w:t>usvoj</w:t>
      </w:r>
      <w:r w:rsidR="002546B9">
        <w:t xml:space="preserve">anju </w:t>
      </w:r>
      <w:r w:rsidR="00C17733" w:rsidRPr="00C17733">
        <w:rPr>
          <w:b/>
        </w:rPr>
        <w:t>Statut</w:t>
      </w:r>
      <w:r w:rsidR="002546B9">
        <w:rPr>
          <w:b/>
        </w:rPr>
        <w:t>a</w:t>
      </w:r>
      <w:r w:rsidR="00C17733" w:rsidRPr="00C17733">
        <w:rPr>
          <w:b/>
        </w:rPr>
        <w:t xml:space="preserve"> Tehničke škole.</w:t>
      </w:r>
    </w:p>
    <w:p w14:paraId="017C52B9" w14:textId="74A26F2B" w:rsidR="00C17733" w:rsidRDefault="00262BD4" w:rsidP="00262BD4">
      <w:pPr>
        <w:pStyle w:val="NoSpacing"/>
      </w:pPr>
      <w:bookmarkStart w:id="1" w:name="_Hlk149215383"/>
      <w:r w:rsidRPr="00262BD4">
        <w:rPr>
          <w:b/>
        </w:rPr>
        <w:t>Ad 3.</w:t>
      </w:r>
      <w:r>
        <w:t xml:space="preserve"> </w:t>
      </w:r>
      <w:r w:rsidR="00C17733">
        <w:t xml:space="preserve">Jednoglasno je </w:t>
      </w:r>
      <w:r w:rsidR="002546B9">
        <w:t xml:space="preserve">donesena odluka o usvajanju </w:t>
      </w:r>
      <w:r w:rsidR="00C17733" w:rsidRPr="00C17733">
        <w:rPr>
          <w:b/>
        </w:rPr>
        <w:t>Pravilnik</w:t>
      </w:r>
      <w:r w:rsidR="002546B9">
        <w:rPr>
          <w:b/>
        </w:rPr>
        <w:t>a</w:t>
      </w:r>
      <w:r w:rsidR="00C17733" w:rsidRPr="00C17733">
        <w:rPr>
          <w:b/>
        </w:rPr>
        <w:t xml:space="preserve"> o radu</w:t>
      </w:r>
      <w:r w:rsidR="002546B9">
        <w:rPr>
          <w:b/>
        </w:rPr>
        <w:t xml:space="preserve"> Tehničke škole.</w:t>
      </w:r>
    </w:p>
    <w:p w14:paraId="136C206D" w14:textId="2D70B8EF" w:rsidR="00087713" w:rsidRDefault="00C17733" w:rsidP="00262BD4">
      <w:pPr>
        <w:pStyle w:val="NoSpacing"/>
      </w:pPr>
      <w:r w:rsidRPr="00C17733">
        <w:rPr>
          <w:b/>
        </w:rPr>
        <w:t>Ad 4</w:t>
      </w:r>
      <w:r>
        <w:t xml:space="preserve">. </w:t>
      </w:r>
      <w:r w:rsidR="002546B9">
        <w:t xml:space="preserve">Jednoglasno je dana </w:t>
      </w:r>
      <w:r w:rsidR="00180A45">
        <w:t xml:space="preserve">prethodna </w:t>
      </w:r>
      <w:r w:rsidR="002546B9">
        <w:t xml:space="preserve">suglasnost </w:t>
      </w:r>
      <w:r w:rsidR="00180A45">
        <w:t>za</w:t>
      </w:r>
      <w:r w:rsidR="002546B9">
        <w:t xml:space="preserve"> zasnivanje radnog odnosa s </w:t>
      </w:r>
      <w:r w:rsidR="002546B9" w:rsidRPr="00180A45">
        <w:rPr>
          <w:b/>
        </w:rPr>
        <w:t>Marie-Claire Bešlić</w:t>
      </w:r>
      <w:r w:rsidR="002546B9">
        <w:t>, mag.educ.math., na radno</w:t>
      </w:r>
      <w:r w:rsidR="00180A45">
        <w:t>m</w:t>
      </w:r>
      <w:r w:rsidR="002546B9">
        <w:t xml:space="preserve"> mjest</w:t>
      </w:r>
      <w:r w:rsidR="00180A45">
        <w:t xml:space="preserve">u </w:t>
      </w:r>
      <w:r w:rsidR="002546B9">
        <w:t>nastavnice</w:t>
      </w:r>
      <w:r w:rsidR="00180A45">
        <w:t xml:space="preserve"> </w:t>
      </w:r>
      <w:r w:rsidR="002546B9">
        <w:t>matematike na određeno puno radno vrijeme.</w:t>
      </w:r>
      <w:bookmarkEnd w:id="1"/>
    </w:p>
    <w:p w14:paraId="05049D61" w14:textId="7B7327F3" w:rsidR="00C17733" w:rsidRPr="004E1D17" w:rsidRDefault="00C17733" w:rsidP="00262BD4">
      <w:pPr>
        <w:pStyle w:val="NoSpacing"/>
        <w:rPr>
          <w:b/>
        </w:rPr>
      </w:pPr>
      <w:r w:rsidRPr="00180A45">
        <w:rPr>
          <w:b/>
        </w:rPr>
        <w:t>Ad 5.</w:t>
      </w:r>
      <w:r w:rsidR="00180A45">
        <w:t xml:space="preserve"> </w:t>
      </w:r>
      <w:r w:rsidR="002546B9">
        <w:t xml:space="preserve">Jednogalsno je </w:t>
      </w:r>
      <w:r w:rsidR="00180A45">
        <w:t xml:space="preserve"> donesena odluka o usvajanju </w:t>
      </w:r>
      <w:r w:rsidR="002546B9" w:rsidRPr="004E1D17">
        <w:rPr>
          <w:b/>
        </w:rPr>
        <w:t>Financijs</w:t>
      </w:r>
      <w:r w:rsidR="00180A45" w:rsidRPr="004E1D17">
        <w:rPr>
          <w:b/>
        </w:rPr>
        <w:t xml:space="preserve">kog </w:t>
      </w:r>
      <w:r w:rsidR="002546B9" w:rsidRPr="004E1D17">
        <w:rPr>
          <w:b/>
        </w:rPr>
        <w:t xml:space="preserve"> izvješta</w:t>
      </w:r>
      <w:r w:rsidR="00180A45" w:rsidRPr="004E1D17">
        <w:rPr>
          <w:b/>
        </w:rPr>
        <w:t>ja</w:t>
      </w:r>
      <w:r w:rsidR="002546B9" w:rsidRPr="004E1D17">
        <w:rPr>
          <w:b/>
        </w:rPr>
        <w:t xml:space="preserve"> za razdoblje od 1. siječnja do 30. lipnja 2024. godine.</w:t>
      </w:r>
    </w:p>
    <w:p w14:paraId="66072C87" w14:textId="426778FF" w:rsidR="00EC3BB9" w:rsidRPr="00EC3BB9" w:rsidRDefault="00C17733" w:rsidP="002546B9">
      <w:pPr>
        <w:pStyle w:val="NoSpacing"/>
        <w:rPr>
          <w:rStyle w:val="Emphasis"/>
          <w:rFonts w:ascii="Calibri" w:hAnsi="Calibri"/>
          <w:i w:val="0"/>
          <w:iCs w:val="0"/>
        </w:rPr>
      </w:pPr>
      <w:r w:rsidRPr="00180A45">
        <w:rPr>
          <w:b/>
        </w:rPr>
        <w:t>Ad 6.</w:t>
      </w:r>
      <w:r w:rsidR="004E1D17">
        <w:rPr>
          <w:b/>
        </w:rPr>
        <w:t xml:space="preserve"> </w:t>
      </w:r>
      <w:bookmarkStart w:id="2" w:name="_GoBack"/>
      <w:bookmarkEnd w:id="2"/>
      <w:r w:rsidR="00E557C8"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51B5DFC2" w14:textId="39241C4A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>10.</w:t>
      </w:r>
      <w:r w:rsidR="002546B9">
        <w:rPr>
          <w:rFonts w:eastAsia="Calibri"/>
        </w:rPr>
        <w:t>15</w:t>
      </w:r>
      <w:r w:rsidR="00262BD4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3622B"/>
    <w:multiLevelType w:val="hybridMultilevel"/>
    <w:tmpl w:val="B1F46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C6D58"/>
    <w:multiLevelType w:val="hybridMultilevel"/>
    <w:tmpl w:val="1ED09406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11"/>
  </w:num>
  <w:num w:numId="5">
    <w:abstractNumId w:val="9"/>
  </w:num>
  <w:num w:numId="6">
    <w:abstractNumId w:val="24"/>
  </w:num>
  <w:num w:numId="7">
    <w:abstractNumId w:val="7"/>
  </w:num>
  <w:num w:numId="8">
    <w:abstractNumId w:val="2"/>
  </w:num>
  <w:num w:numId="9">
    <w:abstractNumId w:val="4"/>
  </w:num>
  <w:num w:numId="10">
    <w:abstractNumId w:val="39"/>
  </w:num>
  <w:num w:numId="11">
    <w:abstractNumId w:val="14"/>
  </w:num>
  <w:num w:numId="12">
    <w:abstractNumId w:val="28"/>
  </w:num>
  <w:num w:numId="13">
    <w:abstractNumId w:val="33"/>
  </w:num>
  <w:num w:numId="14">
    <w:abstractNumId w:val="36"/>
  </w:num>
  <w:num w:numId="15">
    <w:abstractNumId w:val="12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2"/>
  </w:num>
  <w:num w:numId="20">
    <w:abstractNumId w:val="31"/>
  </w:num>
  <w:num w:numId="21">
    <w:abstractNumId w:val="3"/>
  </w:num>
  <w:num w:numId="22">
    <w:abstractNumId w:val="1"/>
  </w:num>
  <w:num w:numId="23">
    <w:abstractNumId w:val="13"/>
  </w:num>
  <w:num w:numId="2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7"/>
  </w:num>
  <w:num w:numId="26">
    <w:abstractNumId w:val="26"/>
  </w:num>
  <w:num w:numId="27">
    <w:abstractNumId w:val="40"/>
  </w:num>
  <w:num w:numId="28">
    <w:abstractNumId w:val="3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6"/>
  </w:num>
  <w:num w:numId="32">
    <w:abstractNumId w:val="27"/>
  </w:num>
  <w:num w:numId="33">
    <w:abstractNumId w:val="0"/>
  </w:num>
  <w:num w:numId="34">
    <w:abstractNumId w:val="29"/>
  </w:num>
  <w:num w:numId="35">
    <w:abstractNumId w:val="22"/>
  </w:num>
  <w:num w:numId="36">
    <w:abstractNumId w:val="5"/>
  </w:num>
  <w:num w:numId="37">
    <w:abstractNumId w:val="10"/>
  </w:num>
  <w:num w:numId="38">
    <w:abstractNumId w:val="32"/>
  </w:num>
  <w:num w:numId="39">
    <w:abstractNumId w:val="44"/>
  </w:num>
  <w:num w:numId="40">
    <w:abstractNumId w:val="6"/>
  </w:num>
  <w:num w:numId="41">
    <w:abstractNumId w:val="23"/>
  </w:num>
  <w:num w:numId="42">
    <w:abstractNumId w:val="41"/>
  </w:num>
  <w:num w:numId="43">
    <w:abstractNumId w:val="21"/>
  </w:num>
  <w:num w:numId="44">
    <w:abstractNumId w:val="38"/>
  </w:num>
  <w:num w:numId="45">
    <w:abstractNumId w:val="8"/>
  </w:num>
  <w:num w:numId="46">
    <w:abstractNumId w:val="35"/>
  </w:num>
  <w:num w:numId="47">
    <w:abstractNumId w:val="45"/>
  </w:num>
  <w:num w:numId="48">
    <w:abstractNumId w:val="18"/>
  </w:num>
  <w:num w:numId="49">
    <w:abstractNumId w:val="2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0A45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546B9"/>
    <w:rsid w:val="002627DB"/>
    <w:rsid w:val="00262BD4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1D17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17733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4D8C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121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97</cp:revision>
  <cp:lastPrinted>2024-01-30T10:46:00Z</cp:lastPrinted>
  <dcterms:created xsi:type="dcterms:W3CDTF">2022-09-23T11:26:00Z</dcterms:created>
  <dcterms:modified xsi:type="dcterms:W3CDTF">2024-07-18T10:46:00Z</dcterms:modified>
</cp:coreProperties>
</file>